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4BB" w:rsidRDefault="008C6D6A" w:rsidP="002205A1">
      <w:pPr>
        <w:pStyle w:val="1"/>
        <w:jc w:val="center"/>
        <w:rPr>
          <w:color w:val="auto"/>
          <w:sz w:val="22"/>
          <w:szCs w:val="22"/>
          <w:lang w:val="kk-KZ"/>
        </w:rPr>
      </w:pPr>
      <w:r w:rsidRPr="008C6D6A">
        <w:rPr>
          <w:color w:val="auto"/>
          <w:sz w:val="22"/>
          <w:szCs w:val="22"/>
        </w:rPr>
        <w:t xml:space="preserve">9 </w:t>
      </w:r>
      <w:proofErr w:type="spellStart"/>
      <w:r w:rsidRPr="008C6D6A">
        <w:rPr>
          <w:color w:val="auto"/>
          <w:sz w:val="22"/>
          <w:szCs w:val="22"/>
        </w:rPr>
        <w:t>сынып</w:t>
      </w:r>
      <w:proofErr w:type="spellEnd"/>
      <w:r w:rsidRPr="008C6D6A">
        <w:rPr>
          <w:color w:val="auto"/>
          <w:sz w:val="22"/>
          <w:szCs w:val="22"/>
        </w:rPr>
        <w:t xml:space="preserve"> </w:t>
      </w:r>
      <w:r w:rsidR="004838FC">
        <w:rPr>
          <w:color w:val="auto"/>
          <w:sz w:val="22"/>
          <w:szCs w:val="22"/>
          <w:lang w:val="kk-KZ"/>
        </w:rPr>
        <w:t>«Геометрия</w:t>
      </w:r>
      <w:r w:rsidR="002205A1">
        <w:rPr>
          <w:color w:val="auto"/>
          <w:sz w:val="22"/>
          <w:szCs w:val="22"/>
          <w:lang w:val="kk-KZ"/>
        </w:rPr>
        <w:t>»</w:t>
      </w:r>
      <w:r w:rsidRPr="008C6D6A">
        <w:rPr>
          <w:color w:val="auto"/>
          <w:sz w:val="22"/>
          <w:szCs w:val="22"/>
        </w:rPr>
        <w:t xml:space="preserve"> </w:t>
      </w:r>
      <w:proofErr w:type="gramStart"/>
      <w:r w:rsidRPr="008C6D6A">
        <w:rPr>
          <w:color w:val="auto"/>
          <w:sz w:val="22"/>
          <w:szCs w:val="22"/>
          <w:lang w:val="kk-KZ"/>
        </w:rPr>
        <w:t>п</w:t>
      </w:r>
      <w:proofErr w:type="gramEnd"/>
      <w:r w:rsidRPr="008C6D6A">
        <w:rPr>
          <w:rFonts w:ascii="Times New Roman" w:hAnsi="Times New Roman" w:cs="Times New Roman"/>
          <w:color w:val="auto"/>
          <w:sz w:val="22"/>
          <w:szCs w:val="22"/>
          <w:lang w:val="kk-KZ"/>
        </w:rPr>
        <w:t>ә</w:t>
      </w:r>
      <w:r w:rsidRPr="008C6D6A">
        <w:rPr>
          <w:rFonts w:ascii="Cambria" w:hAnsi="Cambria" w:cs="Cambria"/>
          <w:color w:val="auto"/>
          <w:sz w:val="22"/>
          <w:szCs w:val="22"/>
          <w:lang w:val="kk-KZ"/>
        </w:rPr>
        <w:t xml:space="preserve">ні бойынша орта </w:t>
      </w:r>
      <w:r w:rsidRPr="008C6D6A">
        <w:rPr>
          <w:color w:val="auto"/>
          <w:sz w:val="22"/>
          <w:szCs w:val="22"/>
          <w:lang w:val="kk-KZ"/>
        </w:rPr>
        <w:t xml:space="preserve"> мерзімді жоспар</w:t>
      </w:r>
    </w:p>
    <w:p w:rsidR="002205A1" w:rsidRPr="002205A1" w:rsidRDefault="002205A1" w:rsidP="002205A1">
      <w:pPr>
        <w:rPr>
          <w:lang w:val="kk-KZ"/>
        </w:rPr>
      </w:pPr>
    </w:p>
    <w:p w:rsidR="004838FC" w:rsidRDefault="008C6D6A" w:rsidP="004838FC">
      <w:pPr>
        <w:spacing w:after="120"/>
        <w:rPr>
          <w:rFonts w:ascii="Times New Roman" w:hAnsi="Times New Roman" w:cs="Times New Roman"/>
          <w:lang w:val="kk-KZ"/>
        </w:rPr>
      </w:pPr>
      <w:r w:rsidRPr="008C6D6A">
        <w:rPr>
          <w:rFonts w:ascii="Times New Roman" w:hAnsi="Times New Roman" w:cs="Times New Roman"/>
          <w:b/>
          <w:lang w:val="kk-KZ"/>
        </w:rPr>
        <w:t>Тақырыбы:</w:t>
      </w:r>
      <w:r w:rsidRPr="008C6D6A">
        <w:rPr>
          <w:rFonts w:ascii="Times New Roman" w:hAnsi="Times New Roman" w:cs="Times New Roman"/>
          <w:lang w:val="kk-KZ"/>
        </w:rPr>
        <w:t xml:space="preserve"> </w:t>
      </w:r>
      <w:r w:rsidR="004838FC">
        <w:rPr>
          <w:rFonts w:ascii="Times New Roman" w:hAnsi="Times New Roman" w:cs="Times New Roman"/>
          <w:lang w:val="kk-KZ"/>
        </w:rPr>
        <w:t>Көпбұрыштар.</w:t>
      </w:r>
    </w:p>
    <w:p w:rsidR="008C6D6A" w:rsidRPr="008C6D6A" w:rsidRDefault="004838FC" w:rsidP="004838FC">
      <w:pPr>
        <w:spacing w:after="120"/>
        <w:rPr>
          <w:rFonts w:ascii="Times New Roman" w:hAnsi="Times New Roman" w:cs="Times New Roman"/>
          <w:lang w:val="kk-KZ"/>
        </w:rPr>
      </w:pPr>
      <w:r w:rsidRPr="008C6D6A">
        <w:rPr>
          <w:rFonts w:ascii="Times New Roman" w:hAnsi="Times New Roman" w:cs="Times New Roman"/>
          <w:b/>
          <w:lang w:val="kk-KZ"/>
        </w:rPr>
        <w:t xml:space="preserve"> </w:t>
      </w:r>
      <w:r w:rsidR="008C6D6A" w:rsidRPr="008C6D6A">
        <w:rPr>
          <w:rFonts w:ascii="Times New Roman" w:hAnsi="Times New Roman" w:cs="Times New Roman"/>
          <w:b/>
          <w:lang w:val="kk-KZ"/>
        </w:rPr>
        <w:t>Мақсаты:</w:t>
      </w:r>
      <w:r w:rsidR="008C6D6A" w:rsidRPr="008C6D6A">
        <w:rPr>
          <w:rFonts w:ascii="Times New Roman" w:hAnsi="Times New Roman" w:cs="Times New Roman"/>
          <w:lang w:val="kk-KZ"/>
        </w:rPr>
        <w:t xml:space="preserve"> </w:t>
      </w:r>
      <w:r>
        <w:rPr>
          <w:rFonts w:ascii="Times New Roman" w:hAnsi="Times New Roman" w:cs="Times New Roman"/>
          <w:lang w:val="kk-KZ"/>
        </w:rPr>
        <w:t>Сынық сызық, дөңес көпбұрыштар</w:t>
      </w:r>
    </w:p>
    <w:p w:rsidR="008C6D6A" w:rsidRDefault="008C6D6A" w:rsidP="008C6D6A">
      <w:pPr>
        <w:rPr>
          <w:rFonts w:ascii="Times New Roman" w:hAnsi="Times New Roman" w:cs="Times New Roman"/>
          <w:lang w:val="kk-KZ"/>
        </w:rPr>
      </w:pPr>
      <w:r w:rsidRPr="008C6D6A">
        <w:rPr>
          <w:rFonts w:ascii="Times New Roman" w:hAnsi="Times New Roman" w:cs="Times New Roman"/>
          <w:b/>
          <w:lang w:val="kk-KZ"/>
        </w:rPr>
        <w:t>Күтілетін нәтижелер:</w:t>
      </w:r>
      <w:r w:rsidRPr="008C6D6A">
        <w:rPr>
          <w:rFonts w:ascii="Times New Roman" w:hAnsi="Times New Roman" w:cs="Times New Roman"/>
          <w:lang w:val="kk-KZ"/>
        </w:rPr>
        <w:t xml:space="preserve"> Оқушылар  7-8 сыныпта өтілген тақырыптар, соның ішінде, квадрат түбір және оның қасиет</w:t>
      </w:r>
      <w:r>
        <w:rPr>
          <w:rFonts w:ascii="Times New Roman" w:hAnsi="Times New Roman" w:cs="Times New Roman"/>
          <w:lang w:val="kk-KZ"/>
        </w:rPr>
        <w:t xml:space="preserve">тері, </w:t>
      </w:r>
      <w:r w:rsidRPr="008C6D6A">
        <w:rPr>
          <w:rFonts w:ascii="Times New Roman" w:hAnsi="Times New Roman" w:cs="Times New Roman"/>
          <w:lang w:val="kk-KZ"/>
        </w:rPr>
        <w:t xml:space="preserve">квадрат теңдеу және оның </w:t>
      </w:r>
    </w:p>
    <w:p w:rsidR="002205A1" w:rsidRDefault="008C6D6A" w:rsidP="002205A1">
      <w:pPr>
        <w:pStyle w:val="2"/>
        <w:rPr>
          <w:b w:val="0"/>
          <w:color w:val="auto"/>
          <w:sz w:val="22"/>
          <w:szCs w:val="22"/>
          <w:lang w:val="kk-KZ"/>
        </w:rPr>
      </w:pPr>
      <w:r>
        <w:rPr>
          <w:lang w:val="kk-KZ"/>
        </w:rPr>
        <w:t xml:space="preserve">                    </w:t>
      </w:r>
      <w:r w:rsidRPr="002205A1">
        <w:rPr>
          <w:b w:val="0"/>
          <w:color w:val="auto"/>
          <w:sz w:val="22"/>
          <w:szCs w:val="22"/>
          <w:lang w:val="kk-KZ"/>
        </w:rPr>
        <w:t>т</w:t>
      </w:r>
      <w:r w:rsidRPr="002205A1">
        <w:rPr>
          <w:rFonts w:ascii="Times New Roman" w:hAnsi="Times New Roman" w:cs="Times New Roman"/>
          <w:b w:val="0"/>
          <w:color w:val="auto"/>
          <w:sz w:val="22"/>
          <w:szCs w:val="22"/>
          <w:lang w:val="kk-KZ"/>
        </w:rPr>
        <w:t>ү</w:t>
      </w:r>
      <w:r w:rsidRPr="002205A1">
        <w:rPr>
          <w:rFonts w:ascii="Cambria" w:hAnsi="Cambria" w:cs="Cambria"/>
          <w:b w:val="0"/>
          <w:color w:val="auto"/>
          <w:sz w:val="22"/>
          <w:szCs w:val="22"/>
          <w:lang w:val="kk-KZ"/>
        </w:rPr>
        <w:t>бірлері, квадратты</w:t>
      </w:r>
      <w:r w:rsidRPr="002205A1">
        <w:rPr>
          <w:rFonts w:ascii="Times New Roman" w:hAnsi="Times New Roman" w:cs="Times New Roman"/>
          <w:b w:val="0"/>
          <w:color w:val="auto"/>
          <w:sz w:val="22"/>
          <w:szCs w:val="22"/>
          <w:lang w:val="kk-KZ"/>
        </w:rPr>
        <w:t>қ</w:t>
      </w:r>
      <w:r w:rsidRPr="002205A1">
        <w:rPr>
          <w:rFonts w:ascii="Cambria" w:hAnsi="Cambria" w:cs="Cambria"/>
          <w:b w:val="0"/>
          <w:color w:val="auto"/>
          <w:sz w:val="22"/>
          <w:szCs w:val="22"/>
          <w:lang w:val="kk-KZ"/>
        </w:rPr>
        <w:t xml:space="preserve"> функция ж</w:t>
      </w:r>
      <w:r w:rsidRPr="002205A1">
        <w:rPr>
          <w:rFonts w:ascii="Times New Roman" w:hAnsi="Times New Roman" w:cs="Times New Roman"/>
          <w:b w:val="0"/>
          <w:color w:val="auto"/>
          <w:sz w:val="22"/>
          <w:szCs w:val="22"/>
          <w:lang w:val="kk-KZ"/>
        </w:rPr>
        <w:t>ә</w:t>
      </w:r>
      <w:r w:rsidRPr="002205A1">
        <w:rPr>
          <w:rFonts w:ascii="Cambria" w:hAnsi="Cambria" w:cs="Cambria"/>
          <w:b w:val="0"/>
          <w:color w:val="auto"/>
          <w:sz w:val="22"/>
          <w:szCs w:val="22"/>
          <w:lang w:val="kk-KZ"/>
        </w:rPr>
        <w:t>не рационал те</w:t>
      </w:r>
      <w:r w:rsidRPr="002205A1">
        <w:rPr>
          <w:rFonts w:ascii="Times New Roman" w:hAnsi="Times New Roman" w:cs="Times New Roman"/>
          <w:b w:val="0"/>
          <w:color w:val="auto"/>
          <w:sz w:val="22"/>
          <w:szCs w:val="22"/>
          <w:lang w:val="kk-KZ"/>
        </w:rPr>
        <w:t>ң</w:t>
      </w:r>
      <w:r w:rsidRPr="002205A1">
        <w:rPr>
          <w:rFonts w:ascii="Cambria" w:hAnsi="Cambria" w:cs="Cambria"/>
          <w:b w:val="0"/>
          <w:color w:val="auto"/>
          <w:sz w:val="22"/>
          <w:szCs w:val="22"/>
          <w:lang w:val="kk-KZ"/>
        </w:rPr>
        <w:t>деулер мен те</w:t>
      </w:r>
      <w:r w:rsidRPr="002205A1">
        <w:rPr>
          <w:rFonts w:ascii="Times New Roman" w:hAnsi="Times New Roman" w:cs="Times New Roman"/>
          <w:b w:val="0"/>
          <w:color w:val="auto"/>
          <w:sz w:val="22"/>
          <w:szCs w:val="22"/>
          <w:lang w:val="kk-KZ"/>
        </w:rPr>
        <w:t>ң</w:t>
      </w:r>
      <w:r w:rsidRPr="002205A1">
        <w:rPr>
          <w:rFonts w:ascii="Cambria" w:hAnsi="Cambria" w:cs="Cambria"/>
          <w:b w:val="0"/>
          <w:color w:val="auto"/>
          <w:sz w:val="22"/>
          <w:szCs w:val="22"/>
          <w:lang w:val="kk-KZ"/>
        </w:rPr>
        <w:t xml:space="preserve">сіздіктер </w:t>
      </w:r>
      <w:r w:rsidRPr="002205A1">
        <w:rPr>
          <w:b w:val="0"/>
          <w:color w:val="auto"/>
          <w:sz w:val="22"/>
          <w:szCs w:val="22"/>
          <w:lang w:val="kk-KZ"/>
        </w:rPr>
        <w:t>та</w:t>
      </w:r>
      <w:r w:rsidRPr="002205A1">
        <w:rPr>
          <w:rFonts w:ascii="Times New Roman" w:hAnsi="Times New Roman" w:cs="Times New Roman"/>
          <w:b w:val="0"/>
          <w:color w:val="auto"/>
          <w:sz w:val="22"/>
          <w:szCs w:val="22"/>
          <w:lang w:val="kk-KZ"/>
        </w:rPr>
        <w:t>қ</w:t>
      </w:r>
      <w:r w:rsidRPr="002205A1">
        <w:rPr>
          <w:rFonts w:ascii="Cambria" w:hAnsi="Cambria" w:cs="Cambria"/>
          <w:b w:val="0"/>
          <w:color w:val="auto"/>
          <w:sz w:val="22"/>
          <w:szCs w:val="22"/>
          <w:lang w:val="kk-KZ"/>
        </w:rPr>
        <w:t>ырыптары бой</w:t>
      </w:r>
      <w:r w:rsidRPr="002205A1">
        <w:rPr>
          <w:b w:val="0"/>
          <w:color w:val="auto"/>
          <w:sz w:val="22"/>
          <w:szCs w:val="22"/>
          <w:lang w:val="kk-KZ"/>
        </w:rPr>
        <w:t xml:space="preserve">ынша негізгі </w:t>
      </w:r>
      <w:r w:rsidRPr="002205A1">
        <w:rPr>
          <w:rFonts w:ascii="Times New Roman" w:hAnsi="Times New Roman" w:cs="Times New Roman"/>
          <w:b w:val="0"/>
          <w:color w:val="auto"/>
          <w:sz w:val="22"/>
          <w:szCs w:val="22"/>
          <w:lang w:val="kk-KZ"/>
        </w:rPr>
        <w:t>ұғ</w:t>
      </w:r>
      <w:r w:rsidRPr="002205A1">
        <w:rPr>
          <w:b w:val="0"/>
          <w:color w:val="auto"/>
          <w:sz w:val="22"/>
          <w:szCs w:val="22"/>
          <w:lang w:val="kk-KZ"/>
        </w:rPr>
        <w:t>ымдарды еске т</w:t>
      </w:r>
      <w:r w:rsidRPr="002205A1">
        <w:rPr>
          <w:rFonts w:ascii="Times New Roman" w:hAnsi="Times New Roman" w:cs="Times New Roman"/>
          <w:b w:val="0"/>
          <w:color w:val="auto"/>
          <w:sz w:val="22"/>
          <w:szCs w:val="22"/>
          <w:lang w:val="kk-KZ"/>
        </w:rPr>
        <w:t>ү</w:t>
      </w:r>
      <w:r w:rsidRPr="002205A1">
        <w:rPr>
          <w:rFonts w:ascii="Cambria" w:hAnsi="Cambria" w:cs="Cambria"/>
          <w:b w:val="0"/>
          <w:color w:val="auto"/>
          <w:sz w:val="22"/>
          <w:szCs w:val="22"/>
          <w:lang w:val="kk-KZ"/>
        </w:rPr>
        <w:t>сіреді</w:t>
      </w:r>
      <w:r w:rsidRPr="002205A1">
        <w:rPr>
          <w:b w:val="0"/>
          <w:color w:val="auto"/>
          <w:sz w:val="22"/>
          <w:szCs w:val="22"/>
          <w:lang w:val="kk-KZ"/>
        </w:rPr>
        <w:t xml:space="preserve">, </w:t>
      </w:r>
      <w:r w:rsidR="002205A1">
        <w:rPr>
          <w:b w:val="0"/>
          <w:color w:val="auto"/>
          <w:sz w:val="22"/>
          <w:szCs w:val="22"/>
          <w:lang w:val="kk-KZ"/>
        </w:rPr>
        <w:t xml:space="preserve">   </w:t>
      </w:r>
    </w:p>
    <w:p w:rsidR="002205A1" w:rsidRDefault="002205A1" w:rsidP="002205A1">
      <w:pPr>
        <w:pStyle w:val="2"/>
        <w:rPr>
          <w:rFonts w:ascii="Times New Roman" w:hAnsi="Times New Roman" w:cs="Times New Roman"/>
          <w:b w:val="0"/>
          <w:color w:val="auto"/>
          <w:sz w:val="22"/>
          <w:szCs w:val="22"/>
          <w:lang w:val="kk-KZ"/>
        </w:rPr>
      </w:pPr>
      <w:r>
        <w:rPr>
          <w:b w:val="0"/>
          <w:color w:val="auto"/>
          <w:sz w:val="22"/>
          <w:szCs w:val="22"/>
          <w:lang w:val="kk-KZ"/>
        </w:rPr>
        <w:t xml:space="preserve">                         </w:t>
      </w:r>
      <w:r w:rsidR="008C6D6A" w:rsidRPr="002205A1">
        <w:rPr>
          <w:b w:val="0"/>
          <w:color w:val="auto"/>
          <w:sz w:val="22"/>
          <w:szCs w:val="22"/>
          <w:lang w:val="kk-KZ"/>
        </w:rPr>
        <w:t xml:space="preserve">есептер     </w:t>
      </w:r>
      <w:r w:rsidR="008C6D6A" w:rsidRPr="002205A1">
        <w:rPr>
          <w:rFonts w:ascii="Times New Roman" w:hAnsi="Times New Roman" w:cs="Times New Roman"/>
          <w:b w:val="0"/>
          <w:color w:val="auto"/>
          <w:sz w:val="22"/>
          <w:szCs w:val="22"/>
          <w:lang w:val="kk-KZ"/>
        </w:rPr>
        <w:t>шешуде білімдерін қолдана алады.</w:t>
      </w:r>
    </w:p>
    <w:p w:rsidR="008C6D6A" w:rsidRPr="002205A1" w:rsidRDefault="002205A1" w:rsidP="002205A1">
      <w:pPr>
        <w:pStyle w:val="2"/>
        <w:rPr>
          <w:rFonts w:ascii="Times New Roman" w:hAnsi="Times New Roman" w:cs="Times New Roman"/>
          <w:b w:val="0"/>
          <w:color w:val="auto"/>
          <w:sz w:val="22"/>
          <w:szCs w:val="22"/>
          <w:lang w:val="kk-KZ"/>
        </w:rPr>
      </w:pPr>
      <w:r w:rsidRPr="002205A1">
        <w:rPr>
          <w:color w:val="auto"/>
          <w:sz w:val="22"/>
          <w:szCs w:val="22"/>
          <w:lang w:val="kk-KZ"/>
        </w:rPr>
        <w:t>Са</w:t>
      </w:r>
      <w:r w:rsidRPr="002205A1">
        <w:rPr>
          <w:rFonts w:ascii="Times New Roman" w:hAnsi="Times New Roman" w:cs="Times New Roman"/>
          <w:color w:val="auto"/>
          <w:sz w:val="22"/>
          <w:szCs w:val="22"/>
          <w:lang w:val="kk-KZ"/>
        </w:rPr>
        <w:t>ғат саны</w:t>
      </w:r>
      <w:r>
        <w:rPr>
          <w:rFonts w:ascii="Times New Roman" w:hAnsi="Times New Roman" w:cs="Times New Roman"/>
          <w:b w:val="0"/>
          <w:color w:val="auto"/>
          <w:sz w:val="22"/>
          <w:szCs w:val="22"/>
          <w:lang w:val="kk-KZ"/>
        </w:rPr>
        <w:t>: 6 сағат.</w:t>
      </w:r>
    </w:p>
    <w:tbl>
      <w:tblPr>
        <w:tblStyle w:val="a3"/>
        <w:tblpPr w:leftFromText="180" w:rightFromText="180" w:vertAnchor="text" w:tblpY="1"/>
        <w:tblOverlap w:val="never"/>
        <w:tblW w:w="14786" w:type="dxa"/>
        <w:tblLook w:val="04A0"/>
      </w:tblPr>
      <w:tblGrid>
        <w:gridCol w:w="560"/>
        <w:gridCol w:w="1736"/>
        <w:gridCol w:w="2701"/>
        <w:gridCol w:w="3191"/>
        <w:gridCol w:w="1610"/>
        <w:gridCol w:w="2227"/>
        <w:gridCol w:w="2489"/>
        <w:gridCol w:w="264"/>
        <w:gridCol w:w="8"/>
      </w:tblGrid>
      <w:tr w:rsidR="008C6D6A" w:rsidTr="002205A1">
        <w:trPr>
          <w:gridAfter w:val="1"/>
          <w:wAfter w:w="8" w:type="dxa"/>
          <w:trHeight w:val="469"/>
        </w:trPr>
        <w:tc>
          <w:tcPr>
            <w:tcW w:w="560" w:type="dxa"/>
          </w:tcPr>
          <w:p w:rsidR="008C6D6A" w:rsidRPr="008C6D6A" w:rsidRDefault="008C6D6A" w:rsidP="008C6D6A">
            <w:pPr>
              <w:rPr>
                <w:rFonts w:ascii="Times New Roman" w:hAnsi="Times New Roman" w:cs="Times New Roman"/>
                <w:b/>
                <w:sz w:val="20"/>
                <w:szCs w:val="20"/>
                <w:lang w:val="kk-KZ"/>
              </w:rPr>
            </w:pPr>
          </w:p>
          <w:p w:rsidR="008C6D6A" w:rsidRPr="008C6D6A" w:rsidRDefault="008C6D6A" w:rsidP="008C6D6A">
            <w:pPr>
              <w:jc w:val="center"/>
              <w:rPr>
                <w:rFonts w:ascii="Times New Roman" w:hAnsi="Times New Roman" w:cs="Times New Roman"/>
                <w:b/>
                <w:sz w:val="20"/>
                <w:szCs w:val="20"/>
                <w:lang w:val="kk-KZ"/>
              </w:rPr>
            </w:pPr>
            <w:r w:rsidRPr="008C6D6A">
              <w:rPr>
                <w:rFonts w:ascii="Times New Roman" w:hAnsi="Times New Roman" w:cs="Times New Roman"/>
                <w:b/>
                <w:sz w:val="20"/>
                <w:szCs w:val="20"/>
                <w:lang w:val="kk-KZ"/>
              </w:rPr>
              <w:t>Р/с</w:t>
            </w:r>
          </w:p>
        </w:tc>
        <w:tc>
          <w:tcPr>
            <w:tcW w:w="1736" w:type="dxa"/>
          </w:tcPr>
          <w:p w:rsidR="008C6D6A" w:rsidRPr="008C6D6A" w:rsidRDefault="008C6D6A" w:rsidP="008C6D6A">
            <w:pPr>
              <w:rPr>
                <w:rFonts w:ascii="Times New Roman" w:hAnsi="Times New Roman" w:cs="Times New Roman"/>
                <w:b/>
                <w:sz w:val="20"/>
                <w:szCs w:val="20"/>
                <w:lang w:val="kk-KZ"/>
              </w:rPr>
            </w:pPr>
            <w:r w:rsidRPr="008C6D6A">
              <w:rPr>
                <w:rFonts w:ascii="Times New Roman" w:hAnsi="Times New Roman" w:cs="Times New Roman"/>
                <w:b/>
                <w:sz w:val="20"/>
                <w:szCs w:val="20"/>
                <w:lang w:val="kk-KZ"/>
              </w:rPr>
              <w:t>Сабақтың тақырыбы</w:t>
            </w:r>
          </w:p>
        </w:tc>
        <w:tc>
          <w:tcPr>
            <w:tcW w:w="2701" w:type="dxa"/>
          </w:tcPr>
          <w:p w:rsidR="008C6D6A" w:rsidRPr="008C6D6A" w:rsidRDefault="008C6D6A" w:rsidP="008C6D6A">
            <w:pPr>
              <w:jc w:val="center"/>
              <w:rPr>
                <w:rFonts w:ascii="Times New Roman" w:hAnsi="Times New Roman" w:cs="Times New Roman"/>
                <w:b/>
                <w:sz w:val="20"/>
                <w:szCs w:val="20"/>
                <w:lang w:val="kk-KZ"/>
              </w:rPr>
            </w:pPr>
            <w:r w:rsidRPr="008C6D6A">
              <w:rPr>
                <w:rFonts w:ascii="Times New Roman" w:hAnsi="Times New Roman" w:cs="Times New Roman"/>
                <w:b/>
                <w:sz w:val="20"/>
                <w:szCs w:val="20"/>
                <w:lang w:val="kk-KZ"/>
              </w:rPr>
              <w:t>Жалпы мақсаты</w:t>
            </w:r>
          </w:p>
        </w:tc>
        <w:tc>
          <w:tcPr>
            <w:tcW w:w="3191" w:type="dxa"/>
          </w:tcPr>
          <w:p w:rsidR="008C6D6A" w:rsidRPr="008C6D6A" w:rsidRDefault="008C6D6A" w:rsidP="008C6D6A">
            <w:pPr>
              <w:rPr>
                <w:rFonts w:ascii="Times New Roman" w:hAnsi="Times New Roman" w:cs="Times New Roman"/>
                <w:b/>
                <w:sz w:val="20"/>
                <w:szCs w:val="20"/>
                <w:lang w:val="kk-KZ"/>
              </w:rPr>
            </w:pPr>
            <w:r w:rsidRPr="008C6D6A">
              <w:rPr>
                <w:rFonts w:ascii="Times New Roman" w:hAnsi="Times New Roman" w:cs="Times New Roman"/>
                <w:b/>
                <w:sz w:val="20"/>
                <w:szCs w:val="20"/>
                <w:lang w:val="kk-KZ"/>
              </w:rPr>
              <w:t>Оқу нәтижесі</w:t>
            </w:r>
          </w:p>
        </w:tc>
        <w:tc>
          <w:tcPr>
            <w:tcW w:w="1610" w:type="dxa"/>
          </w:tcPr>
          <w:p w:rsidR="008C6D6A" w:rsidRPr="008C6D6A" w:rsidRDefault="008C6D6A" w:rsidP="008C6D6A">
            <w:pPr>
              <w:rPr>
                <w:rFonts w:ascii="Times New Roman" w:hAnsi="Times New Roman" w:cs="Times New Roman"/>
                <w:b/>
                <w:sz w:val="20"/>
                <w:szCs w:val="20"/>
                <w:lang w:val="kk-KZ"/>
              </w:rPr>
            </w:pPr>
            <w:r w:rsidRPr="008C6D6A">
              <w:rPr>
                <w:rFonts w:ascii="Times New Roman" w:hAnsi="Times New Roman" w:cs="Times New Roman"/>
                <w:b/>
                <w:sz w:val="20"/>
                <w:szCs w:val="20"/>
                <w:lang w:val="kk-KZ"/>
              </w:rPr>
              <w:t xml:space="preserve">Бағалау </w:t>
            </w:r>
          </w:p>
        </w:tc>
        <w:tc>
          <w:tcPr>
            <w:tcW w:w="2227" w:type="dxa"/>
          </w:tcPr>
          <w:p w:rsidR="008C6D6A" w:rsidRPr="008C6D6A" w:rsidRDefault="008C6D6A" w:rsidP="008C6D6A">
            <w:pPr>
              <w:rPr>
                <w:rFonts w:ascii="Times New Roman" w:hAnsi="Times New Roman" w:cs="Times New Roman"/>
                <w:b/>
                <w:sz w:val="20"/>
                <w:szCs w:val="20"/>
                <w:lang w:val="kk-KZ"/>
              </w:rPr>
            </w:pPr>
            <w:r w:rsidRPr="008C6D6A">
              <w:rPr>
                <w:rFonts w:ascii="Times New Roman" w:hAnsi="Times New Roman" w:cs="Times New Roman"/>
                <w:b/>
                <w:sz w:val="20"/>
                <w:szCs w:val="20"/>
                <w:lang w:val="kk-KZ"/>
              </w:rPr>
              <w:t>Ресурстар</w:t>
            </w:r>
          </w:p>
        </w:tc>
        <w:tc>
          <w:tcPr>
            <w:tcW w:w="2489" w:type="dxa"/>
            <w:tcBorders>
              <w:bottom w:val="single" w:sz="4" w:space="0" w:color="auto"/>
              <w:right w:val="nil"/>
            </w:tcBorders>
          </w:tcPr>
          <w:p w:rsidR="008C6D6A" w:rsidRPr="008C6D6A" w:rsidRDefault="008C6D6A" w:rsidP="008C6D6A">
            <w:pPr>
              <w:ind w:right="-450"/>
              <w:rPr>
                <w:rFonts w:ascii="Times New Roman" w:hAnsi="Times New Roman" w:cs="Times New Roman"/>
                <w:b/>
                <w:sz w:val="20"/>
                <w:szCs w:val="20"/>
                <w:lang w:val="kk-KZ"/>
              </w:rPr>
            </w:pPr>
            <w:r w:rsidRPr="008C6D6A">
              <w:rPr>
                <w:rFonts w:ascii="Times New Roman" w:hAnsi="Times New Roman" w:cs="Times New Roman"/>
                <w:b/>
                <w:sz w:val="20"/>
                <w:szCs w:val="20"/>
                <w:lang w:val="kk-KZ"/>
              </w:rPr>
              <w:t>Тапсырмалар</w:t>
            </w:r>
            <w:r>
              <w:rPr>
                <w:rFonts w:ascii="Times New Roman" w:hAnsi="Times New Roman" w:cs="Times New Roman"/>
                <w:b/>
                <w:sz w:val="20"/>
                <w:szCs w:val="20"/>
                <w:lang w:val="kk-KZ"/>
              </w:rPr>
              <w:tab/>
            </w:r>
          </w:p>
        </w:tc>
        <w:tc>
          <w:tcPr>
            <w:tcW w:w="264" w:type="dxa"/>
            <w:tcBorders>
              <w:top w:val="single" w:sz="4" w:space="0" w:color="auto"/>
              <w:left w:val="nil"/>
              <w:bottom w:val="single" w:sz="4" w:space="0" w:color="auto"/>
              <w:right w:val="single" w:sz="4" w:space="0" w:color="auto"/>
            </w:tcBorders>
            <w:shd w:val="clear" w:color="auto" w:fill="auto"/>
          </w:tcPr>
          <w:p w:rsidR="008C6D6A" w:rsidRDefault="008C6D6A" w:rsidP="008C6D6A">
            <w:pPr>
              <w:rPr>
                <w:rFonts w:ascii="Times New Roman" w:hAnsi="Times New Roman" w:cs="Times New Roman"/>
                <w:b/>
                <w:sz w:val="28"/>
                <w:szCs w:val="28"/>
                <w:lang w:val="kk-KZ"/>
              </w:rPr>
            </w:pPr>
          </w:p>
        </w:tc>
      </w:tr>
      <w:tr w:rsidR="008C6D6A" w:rsidRPr="002205A1" w:rsidTr="002205A1">
        <w:trPr>
          <w:gridAfter w:val="1"/>
          <w:wAfter w:w="8" w:type="dxa"/>
          <w:trHeight w:val="2367"/>
        </w:trPr>
        <w:tc>
          <w:tcPr>
            <w:tcW w:w="560"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1</w:t>
            </w:r>
          </w:p>
        </w:tc>
        <w:tc>
          <w:tcPr>
            <w:tcW w:w="1736"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Квадрат түбір және оның қасиеттері</w:t>
            </w:r>
          </w:p>
        </w:tc>
        <w:tc>
          <w:tcPr>
            <w:tcW w:w="2701"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Квадрат түбір және оның қасиеттерін еске түсіріп, есептер шешуде қолдана алуға  машықтандыру.</w:t>
            </w:r>
          </w:p>
        </w:tc>
        <w:tc>
          <w:tcPr>
            <w:tcW w:w="3191"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Оқушылар квадрат түбір анықтамасын біледі, қасиеттерін дәлелдей алады. Есептеулерде , соның ішінде, өрнектерді ықшамдауда , түрлендіріп есептегенде қолдана алады.</w:t>
            </w:r>
          </w:p>
        </w:tc>
        <w:tc>
          <w:tcPr>
            <w:tcW w:w="1610"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Жұптық және топтық бағалау</w:t>
            </w:r>
          </w:p>
        </w:tc>
        <w:tc>
          <w:tcPr>
            <w:tcW w:w="2227" w:type="dxa"/>
            <w:tcBorders>
              <w:bottom w:val="single" w:sz="4" w:space="0" w:color="auto"/>
            </w:tcBorders>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9-сынып «Алгебра» оқулығы,№1, №2, №3, №4 есептер, «Қара жорға»биі</w:t>
            </w:r>
          </w:p>
        </w:tc>
        <w:tc>
          <w:tcPr>
            <w:tcW w:w="2489" w:type="dxa"/>
            <w:tcBorders>
              <w:top w:val="single" w:sz="4" w:space="0" w:color="auto"/>
              <w:bottom w:val="single" w:sz="4" w:space="0" w:color="auto"/>
              <w:right w:val="nil"/>
            </w:tcBorders>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1.Жұптық жұмыс «Жазда біз қалай демалдық»;</w:t>
            </w:r>
          </w:p>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 xml:space="preserve">2.Топтық жұмыс </w:t>
            </w:r>
          </w:p>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3. «Кім жылдам»есептер шығару</w:t>
            </w:r>
          </w:p>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4. Постер қорғау</w:t>
            </w:r>
          </w:p>
          <w:p w:rsidR="008C6D6A" w:rsidRPr="002205A1" w:rsidRDefault="008C6D6A" w:rsidP="008C6D6A">
            <w:pPr>
              <w:rPr>
                <w:rFonts w:ascii="Times New Roman" w:hAnsi="Times New Roman" w:cs="Times New Roman"/>
                <w:b/>
                <w:lang w:val="kk-KZ"/>
              </w:rPr>
            </w:pPr>
          </w:p>
        </w:tc>
        <w:tc>
          <w:tcPr>
            <w:tcW w:w="264" w:type="dxa"/>
            <w:tcBorders>
              <w:top w:val="single" w:sz="4" w:space="0" w:color="auto"/>
              <w:left w:val="nil"/>
              <w:bottom w:val="single" w:sz="4" w:space="0" w:color="auto"/>
              <w:right w:val="single" w:sz="4" w:space="0" w:color="auto"/>
            </w:tcBorders>
            <w:shd w:val="clear" w:color="auto" w:fill="auto"/>
          </w:tcPr>
          <w:p w:rsidR="008C6D6A" w:rsidRPr="002205A1" w:rsidRDefault="008C6D6A" w:rsidP="008C6D6A">
            <w:pPr>
              <w:rPr>
                <w:rFonts w:ascii="Times New Roman" w:hAnsi="Times New Roman" w:cs="Times New Roman"/>
                <w:b/>
                <w:lang w:val="kk-KZ"/>
              </w:rPr>
            </w:pPr>
          </w:p>
        </w:tc>
      </w:tr>
      <w:tr w:rsidR="008C6D6A" w:rsidRPr="002205A1" w:rsidTr="002205A1">
        <w:trPr>
          <w:trHeight w:val="242"/>
        </w:trPr>
        <w:tc>
          <w:tcPr>
            <w:tcW w:w="560"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2</w:t>
            </w:r>
          </w:p>
        </w:tc>
        <w:tc>
          <w:tcPr>
            <w:tcW w:w="1736"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Квадрат теңдеу түбірлері. Виет теоремасы.</w:t>
            </w:r>
          </w:p>
        </w:tc>
        <w:tc>
          <w:tcPr>
            <w:tcW w:w="2701"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Квадрат теңдеудің анықтамасын білу, оның түбірлерін табу. Виет теоремасының тұжырымдамасын есептер шешуде қолдана алу.</w:t>
            </w:r>
          </w:p>
        </w:tc>
        <w:tc>
          <w:tcPr>
            <w:tcW w:w="3191"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Оқушылар квадрат теңдеудің анықтамасын біледі, түбірлерін таба алады. Виет теоремасын есептеулерде қолдана алады.</w:t>
            </w:r>
          </w:p>
        </w:tc>
        <w:tc>
          <w:tcPr>
            <w:tcW w:w="1610"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Өзіндік бағалау, дескриптор бойынша бағалау.</w:t>
            </w:r>
          </w:p>
        </w:tc>
        <w:tc>
          <w:tcPr>
            <w:tcW w:w="2227"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9-сынып «Алгебра»оқулығы, № 5, №6, №13 есептер</w:t>
            </w:r>
          </w:p>
        </w:tc>
        <w:tc>
          <w:tcPr>
            <w:tcW w:w="2489" w:type="dxa"/>
            <w:tcBorders>
              <w:top w:val="single" w:sz="4" w:space="0" w:color="auto"/>
              <w:bottom w:val="single" w:sz="4" w:space="0" w:color="auto"/>
              <w:right w:val="nil"/>
            </w:tcBorders>
          </w:tcPr>
          <w:p w:rsidR="008C6D6A" w:rsidRPr="002205A1" w:rsidRDefault="0081133B" w:rsidP="0081133B">
            <w:pPr>
              <w:rPr>
                <w:rFonts w:ascii="Times New Roman" w:hAnsi="Times New Roman" w:cs="Times New Roman"/>
                <w:b/>
                <w:lang w:val="kk-KZ"/>
              </w:rPr>
            </w:pPr>
            <w:r w:rsidRPr="002205A1">
              <w:rPr>
                <w:rFonts w:ascii="Times New Roman" w:hAnsi="Times New Roman" w:cs="Times New Roman"/>
                <w:b/>
                <w:lang w:val="kk-KZ"/>
              </w:rPr>
              <w:t>1.</w:t>
            </w:r>
            <w:r w:rsidR="008C6D6A" w:rsidRPr="002205A1">
              <w:rPr>
                <w:rFonts w:ascii="Times New Roman" w:hAnsi="Times New Roman" w:cs="Times New Roman"/>
                <w:b/>
                <w:lang w:val="kk-KZ"/>
              </w:rPr>
              <w:t>«Атомдар мен молекулалар » ойыны</w:t>
            </w:r>
          </w:p>
          <w:p w:rsidR="008C6D6A" w:rsidRPr="002205A1" w:rsidRDefault="0081133B" w:rsidP="0081133B">
            <w:pPr>
              <w:rPr>
                <w:rFonts w:ascii="Times New Roman" w:hAnsi="Times New Roman" w:cs="Times New Roman"/>
                <w:b/>
                <w:lang w:val="kk-KZ"/>
              </w:rPr>
            </w:pPr>
            <w:r w:rsidRPr="002205A1">
              <w:rPr>
                <w:rFonts w:ascii="Times New Roman" w:hAnsi="Times New Roman" w:cs="Times New Roman"/>
                <w:b/>
                <w:lang w:val="kk-KZ"/>
              </w:rPr>
              <w:t>2.</w:t>
            </w:r>
            <w:r w:rsidR="008C6D6A" w:rsidRPr="002205A1">
              <w:rPr>
                <w:rFonts w:ascii="Times New Roman" w:hAnsi="Times New Roman" w:cs="Times New Roman"/>
                <w:b/>
                <w:lang w:val="kk-KZ"/>
              </w:rPr>
              <w:t>«</w:t>
            </w:r>
            <w:r w:rsidRPr="002205A1">
              <w:rPr>
                <w:rFonts w:ascii="Times New Roman" w:hAnsi="Times New Roman" w:cs="Times New Roman"/>
                <w:b/>
                <w:lang w:val="kk-KZ"/>
              </w:rPr>
              <w:t>К</w:t>
            </w:r>
            <w:r w:rsidR="008C6D6A" w:rsidRPr="002205A1">
              <w:rPr>
                <w:rFonts w:ascii="Times New Roman" w:hAnsi="Times New Roman" w:cs="Times New Roman"/>
                <w:b/>
                <w:lang w:val="kk-KZ"/>
              </w:rPr>
              <w:t>вадрат теңдеу және оның түрлері» кластерін дайындау</w:t>
            </w:r>
          </w:p>
          <w:p w:rsidR="008C6D6A" w:rsidRPr="002205A1" w:rsidRDefault="0081133B" w:rsidP="0081133B">
            <w:pPr>
              <w:rPr>
                <w:rFonts w:ascii="Times New Roman" w:hAnsi="Times New Roman" w:cs="Times New Roman"/>
                <w:b/>
                <w:lang w:val="kk-KZ"/>
              </w:rPr>
            </w:pPr>
            <w:r w:rsidRPr="002205A1">
              <w:rPr>
                <w:rFonts w:ascii="Times New Roman" w:hAnsi="Times New Roman" w:cs="Times New Roman"/>
                <w:b/>
                <w:lang w:val="kk-KZ"/>
              </w:rPr>
              <w:t>3.</w:t>
            </w:r>
            <w:r w:rsidR="008C6D6A" w:rsidRPr="002205A1">
              <w:rPr>
                <w:rFonts w:ascii="Times New Roman" w:hAnsi="Times New Roman" w:cs="Times New Roman"/>
                <w:b/>
                <w:lang w:val="kk-KZ"/>
              </w:rPr>
              <w:t>Топтық жұмыс</w:t>
            </w:r>
          </w:p>
          <w:p w:rsidR="008C6D6A" w:rsidRPr="002205A1" w:rsidRDefault="0081133B" w:rsidP="0081133B">
            <w:pPr>
              <w:rPr>
                <w:rFonts w:ascii="Times New Roman" w:hAnsi="Times New Roman" w:cs="Times New Roman"/>
                <w:b/>
                <w:lang w:val="kk-KZ"/>
              </w:rPr>
            </w:pPr>
            <w:r w:rsidRPr="002205A1">
              <w:rPr>
                <w:rFonts w:ascii="Times New Roman" w:hAnsi="Times New Roman" w:cs="Times New Roman"/>
                <w:b/>
                <w:lang w:val="kk-KZ"/>
              </w:rPr>
              <w:t>4.</w:t>
            </w:r>
            <w:r w:rsidR="008C6D6A" w:rsidRPr="002205A1">
              <w:rPr>
                <w:rFonts w:ascii="Times New Roman" w:hAnsi="Times New Roman" w:cs="Times New Roman"/>
                <w:b/>
                <w:lang w:val="kk-KZ"/>
              </w:rPr>
              <w:t>Деңгейлік тапсырмалар</w:t>
            </w:r>
          </w:p>
        </w:tc>
        <w:tc>
          <w:tcPr>
            <w:tcW w:w="272" w:type="dxa"/>
            <w:gridSpan w:val="2"/>
            <w:tcBorders>
              <w:top w:val="nil"/>
              <w:left w:val="nil"/>
              <w:bottom w:val="single" w:sz="4" w:space="0" w:color="auto"/>
              <w:right w:val="single" w:sz="4" w:space="0" w:color="auto"/>
            </w:tcBorders>
          </w:tcPr>
          <w:p w:rsidR="008C6D6A" w:rsidRPr="002205A1" w:rsidRDefault="008C6D6A" w:rsidP="008C6D6A">
            <w:pPr>
              <w:rPr>
                <w:rFonts w:ascii="Times New Roman" w:hAnsi="Times New Roman" w:cs="Times New Roman"/>
                <w:b/>
                <w:lang w:val="kk-KZ"/>
              </w:rPr>
            </w:pPr>
          </w:p>
        </w:tc>
      </w:tr>
      <w:tr w:rsidR="008C6D6A" w:rsidRPr="002205A1" w:rsidTr="002205A1">
        <w:trPr>
          <w:trHeight w:val="257"/>
        </w:trPr>
        <w:tc>
          <w:tcPr>
            <w:tcW w:w="560"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3</w:t>
            </w:r>
          </w:p>
        </w:tc>
        <w:tc>
          <w:tcPr>
            <w:tcW w:w="1736"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Квадрат теңсіздіктерді шешу.</w:t>
            </w:r>
          </w:p>
        </w:tc>
        <w:tc>
          <w:tcPr>
            <w:tcW w:w="2701"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t>Квадрат теңсіздіктерді</w:t>
            </w:r>
            <w:r w:rsidR="0081133B" w:rsidRPr="002205A1">
              <w:rPr>
                <w:rFonts w:ascii="Times New Roman" w:hAnsi="Times New Roman" w:cs="Times New Roman"/>
                <w:b/>
                <w:lang w:val="kk-KZ"/>
              </w:rPr>
              <w:t xml:space="preserve"> шешуде интервалдар әдісін қолдану.</w:t>
            </w:r>
          </w:p>
        </w:tc>
        <w:tc>
          <w:tcPr>
            <w:tcW w:w="3191" w:type="dxa"/>
          </w:tcPr>
          <w:p w:rsidR="008C6D6A" w:rsidRPr="002205A1" w:rsidRDefault="0081133B" w:rsidP="008C6D6A">
            <w:pPr>
              <w:rPr>
                <w:rFonts w:ascii="Times New Roman" w:hAnsi="Times New Roman" w:cs="Times New Roman"/>
                <w:b/>
                <w:lang w:val="kk-KZ"/>
              </w:rPr>
            </w:pPr>
            <w:r w:rsidRPr="002205A1">
              <w:rPr>
                <w:rFonts w:ascii="Times New Roman" w:hAnsi="Times New Roman" w:cs="Times New Roman"/>
                <w:b/>
                <w:lang w:val="kk-KZ"/>
              </w:rPr>
              <w:t xml:space="preserve">Оқушылар квадрат теңсіздіктерді шешуде интервалдар әдісін қолдана алады, квадраттық </w:t>
            </w:r>
            <w:r w:rsidRPr="002205A1">
              <w:rPr>
                <w:rFonts w:ascii="Times New Roman" w:hAnsi="Times New Roman" w:cs="Times New Roman"/>
                <w:b/>
                <w:lang w:val="kk-KZ"/>
              </w:rPr>
              <w:lastRenderedPageBreak/>
              <w:t>функцияның Ох осімен қиылысу нүктесін табуда квадрат теңдеулердің түбірлерін таба алады.</w:t>
            </w:r>
          </w:p>
        </w:tc>
        <w:tc>
          <w:tcPr>
            <w:tcW w:w="1610" w:type="dxa"/>
          </w:tcPr>
          <w:p w:rsidR="008C6D6A" w:rsidRPr="002205A1" w:rsidRDefault="0081133B" w:rsidP="002205A1">
            <w:pPr>
              <w:rPr>
                <w:rFonts w:ascii="Times New Roman" w:hAnsi="Times New Roman" w:cs="Times New Roman"/>
                <w:b/>
                <w:lang w:val="kk-KZ"/>
              </w:rPr>
            </w:pPr>
            <w:r w:rsidRPr="002205A1">
              <w:rPr>
                <w:rFonts w:ascii="Times New Roman" w:hAnsi="Times New Roman" w:cs="Times New Roman"/>
                <w:b/>
                <w:lang w:val="kk-KZ"/>
              </w:rPr>
              <w:lastRenderedPageBreak/>
              <w:t>Жұптық және топтық бағалау.</w:t>
            </w:r>
          </w:p>
        </w:tc>
        <w:tc>
          <w:tcPr>
            <w:tcW w:w="2227" w:type="dxa"/>
            <w:tcBorders>
              <w:bottom w:val="single" w:sz="4" w:space="0" w:color="auto"/>
            </w:tcBorders>
          </w:tcPr>
          <w:p w:rsidR="008C6D6A" w:rsidRPr="002205A1" w:rsidRDefault="0081133B" w:rsidP="0081133B">
            <w:pPr>
              <w:rPr>
                <w:rFonts w:ascii="Times New Roman" w:hAnsi="Times New Roman" w:cs="Times New Roman"/>
                <w:b/>
                <w:lang w:val="kk-KZ"/>
              </w:rPr>
            </w:pPr>
            <w:r w:rsidRPr="002205A1">
              <w:rPr>
                <w:rFonts w:ascii="Times New Roman" w:hAnsi="Times New Roman" w:cs="Times New Roman"/>
                <w:b/>
                <w:lang w:val="kk-KZ"/>
              </w:rPr>
              <w:t>9-сынып «Алгебра» оқулығы, №21, №18, №19 есептер.</w:t>
            </w:r>
          </w:p>
        </w:tc>
        <w:tc>
          <w:tcPr>
            <w:tcW w:w="2489" w:type="dxa"/>
            <w:tcBorders>
              <w:top w:val="single" w:sz="4" w:space="0" w:color="auto"/>
              <w:bottom w:val="single" w:sz="4" w:space="0" w:color="auto"/>
              <w:right w:val="nil"/>
            </w:tcBorders>
          </w:tcPr>
          <w:p w:rsidR="008C6D6A" w:rsidRPr="002205A1" w:rsidRDefault="0081133B" w:rsidP="0081133B">
            <w:pPr>
              <w:ind w:right="-167"/>
              <w:rPr>
                <w:rFonts w:ascii="Times New Roman" w:hAnsi="Times New Roman" w:cs="Times New Roman"/>
                <w:b/>
                <w:lang w:val="kk-KZ"/>
              </w:rPr>
            </w:pPr>
            <w:r w:rsidRPr="002205A1">
              <w:rPr>
                <w:rFonts w:ascii="Times New Roman" w:hAnsi="Times New Roman" w:cs="Times New Roman"/>
                <w:b/>
                <w:lang w:val="kk-KZ"/>
              </w:rPr>
              <w:t>1.«Күзетшілер» ойыны</w:t>
            </w:r>
          </w:p>
          <w:p w:rsidR="0081133B" w:rsidRPr="002205A1" w:rsidRDefault="0081133B" w:rsidP="0081133B">
            <w:pPr>
              <w:ind w:right="-167"/>
              <w:rPr>
                <w:rFonts w:ascii="Times New Roman" w:hAnsi="Times New Roman" w:cs="Times New Roman"/>
                <w:b/>
                <w:lang w:val="kk-KZ"/>
              </w:rPr>
            </w:pPr>
            <w:r w:rsidRPr="002205A1">
              <w:rPr>
                <w:rFonts w:ascii="Times New Roman" w:hAnsi="Times New Roman" w:cs="Times New Roman"/>
                <w:b/>
                <w:lang w:val="kk-KZ"/>
              </w:rPr>
              <w:t>2.</w:t>
            </w:r>
            <w:r w:rsidR="002205A1" w:rsidRPr="002205A1">
              <w:rPr>
                <w:rFonts w:ascii="Times New Roman" w:hAnsi="Times New Roman" w:cs="Times New Roman"/>
                <w:b/>
                <w:lang w:val="kk-KZ"/>
              </w:rPr>
              <w:t>Деңгейлік тапсырмалар</w:t>
            </w:r>
          </w:p>
          <w:p w:rsidR="002205A1" w:rsidRPr="002205A1" w:rsidRDefault="002205A1" w:rsidP="0081133B">
            <w:pPr>
              <w:ind w:right="-167"/>
              <w:rPr>
                <w:rFonts w:ascii="Times New Roman" w:hAnsi="Times New Roman" w:cs="Times New Roman"/>
                <w:b/>
                <w:lang w:val="kk-KZ"/>
              </w:rPr>
            </w:pPr>
            <w:r w:rsidRPr="002205A1">
              <w:rPr>
                <w:rFonts w:ascii="Times New Roman" w:hAnsi="Times New Roman" w:cs="Times New Roman"/>
                <w:b/>
                <w:lang w:val="kk-KZ"/>
              </w:rPr>
              <w:t>3.Постер қорғау</w:t>
            </w:r>
          </w:p>
          <w:p w:rsidR="002205A1" w:rsidRPr="002205A1" w:rsidRDefault="002205A1" w:rsidP="0081133B">
            <w:pPr>
              <w:ind w:right="-167"/>
              <w:rPr>
                <w:rFonts w:ascii="Times New Roman" w:hAnsi="Times New Roman" w:cs="Times New Roman"/>
                <w:b/>
                <w:lang w:val="kk-KZ"/>
              </w:rPr>
            </w:pPr>
            <w:r w:rsidRPr="002205A1">
              <w:rPr>
                <w:rFonts w:ascii="Times New Roman" w:hAnsi="Times New Roman" w:cs="Times New Roman"/>
                <w:b/>
                <w:lang w:val="kk-KZ"/>
              </w:rPr>
              <w:lastRenderedPageBreak/>
              <w:t>4.Сәйкестік тесті</w:t>
            </w:r>
          </w:p>
        </w:tc>
        <w:tc>
          <w:tcPr>
            <w:tcW w:w="272" w:type="dxa"/>
            <w:gridSpan w:val="2"/>
            <w:tcBorders>
              <w:top w:val="single" w:sz="4" w:space="0" w:color="auto"/>
              <w:left w:val="nil"/>
              <w:bottom w:val="single" w:sz="4" w:space="0" w:color="auto"/>
              <w:right w:val="single" w:sz="4" w:space="0" w:color="auto"/>
            </w:tcBorders>
          </w:tcPr>
          <w:p w:rsidR="008C6D6A" w:rsidRPr="002205A1" w:rsidRDefault="008C6D6A" w:rsidP="008C6D6A">
            <w:pPr>
              <w:ind w:left="-191"/>
              <w:rPr>
                <w:rFonts w:ascii="Times New Roman" w:hAnsi="Times New Roman" w:cs="Times New Roman"/>
                <w:b/>
                <w:lang w:val="kk-KZ"/>
              </w:rPr>
            </w:pPr>
          </w:p>
        </w:tc>
      </w:tr>
      <w:tr w:rsidR="008C6D6A" w:rsidRPr="002205A1" w:rsidTr="002205A1">
        <w:trPr>
          <w:trHeight w:val="272"/>
        </w:trPr>
        <w:tc>
          <w:tcPr>
            <w:tcW w:w="560" w:type="dxa"/>
          </w:tcPr>
          <w:p w:rsidR="008C6D6A" w:rsidRPr="002205A1" w:rsidRDefault="008C6D6A" w:rsidP="008C6D6A">
            <w:pPr>
              <w:rPr>
                <w:rFonts w:ascii="Times New Roman" w:hAnsi="Times New Roman" w:cs="Times New Roman"/>
                <w:b/>
                <w:lang w:val="kk-KZ"/>
              </w:rPr>
            </w:pPr>
            <w:r w:rsidRPr="002205A1">
              <w:rPr>
                <w:rFonts w:ascii="Times New Roman" w:hAnsi="Times New Roman" w:cs="Times New Roman"/>
                <w:b/>
                <w:lang w:val="kk-KZ"/>
              </w:rPr>
              <w:lastRenderedPageBreak/>
              <w:t>4</w:t>
            </w:r>
          </w:p>
        </w:tc>
        <w:tc>
          <w:tcPr>
            <w:tcW w:w="1736" w:type="dxa"/>
          </w:tcPr>
          <w:p w:rsidR="008C6D6A"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Квадраттық функция және оның қасиеттері</w:t>
            </w:r>
          </w:p>
        </w:tc>
        <w:tc>
          <w:tcPr>
            <w:tcW w:w="2701" w:type="dxa"/>
          </w:tcPr>
          <w:p w:rsidR="008C6D6A"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Квадраттық функцияны анықтау, оның қасиеттерін есептеулерде қолдану. Квадраттық функцияның графигін салу.</w:t>
            </w:r>
          </w:p>
        </w:tc>
        <w:tc>
          <w:tcPr>
            <w:tcW w:w="3191" w:type="dxa"/>
          </w:tcPr>
          <w:p w:rsidR="008C6D6A"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Оқушылар квадраттық функцияның анықтамасын және оның қасиеттерін біледі. Квадраттық функцияның қасиеттерін есептер шығарғанда және оның графигі параболаны салғанда қолдана алады.</w:t>
            </w:r>
          </w:p>
        </w:tc>
        <w:tc>
          <w:tcPr>
            <w:tcW w:w="1610" w:type="dxa"/>
          </w:tcPr>
          <w:p w:rsidR="008C6D6A"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Критерий бойынша бағалау, топтық бағалау.</w:t>
            </w:r>
          </w:p>
        </w:tc>
        <w:tc>
          <w:tcPr>
            <w:tcW w:w="2227" w:type="dxa"/>
          </w:tcPr>
          <w:p w:rsidR="008C6D6A"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9-сынып «Алгебра» оқулығы, №23, №24, №46 есептер.</w:t>
            </w:r>
          </w:p>
        </w:tc>
        <w:tc>
          <w:tcPr>
            <w:tcW w:w="2761" w:type="dxa"/>
            <w:gridSpan w:val="3"/>
            <w:tcBorders>
              <w:top w:val="nil"/>
              <w:right w:val="single" w:sz="4" w:space="0" w:color="auto"/>
            </w:tcBorders>
          </w:tcPr>
          <w:p w:rsidR="008C6D6A" w:rsidRPr="002205A1" w:rsidRDefault="002205A1" w:rsidP="002205A1">
            <w:pPr>
              <w:rPr>
                <w:rFonts w:ascii="Times New Roman" w:hAnsi="Times New Roman" w:cs="Times New Roman"/>
                <w:b/>
                <w:lang w:val="kk-KZ"/>
              </w:rPr>
            </w:pPr>
            <w:r w:rsidRPr="002205A1">
              <w:rPr>
                <w:rFonts w:ascii="Times New Roman" w:hAnsi="Times New Roman" w:cs="Times New Roman"/>
                <w:b/>
                <w:lang w:val="kk-KZ"/>
              </w:rPr>
              <w:t>1.«Шынжыр ойыны»</w:t>
            </w:r>
          </w:p>
          <w:p w:rsidR="002205A1" w:rsidRPr="002205A1" w:rsidRDefault="002205A1" w:rsidP="002205A1">
            <w:pPr>
              <w:rPr>
                <w:rFonts w:ascii="Times New Roman" w:hAnsi="Times New Roman" w:cs="Times New Roman"/>
                <w:b/>
                <w:lang w:val="kk-KZ"/>
              </w:rPr>
            </w:pPr>
            <w:r w:rsidRPr="002205A1">
              <w:rPr>
                <w:rFonts w:ascii="Times New Roman" w:hAnsi="Times New Roman" w:cs="Times New Roman"/>
                <w:b/>
                <w:lang w:val="kk-KZ"/>
              </w:rPr>
              <w:t>2.Трафарет дайындау</w:t>
            </w:r>
          </w:p>
          <w:p w:rsidR="002205A1" w:rsidRPr="002205A1" w:rsidRDefault="002205A1" w:rsidP="002205A1">
            <w:pPr>
              <w:rPr>
                <w:rFonts w:ascii="Times New Roman" w:hAnsi="Times New Roman" w:cs="Times New Roman"/>
                <w:b/>
                <w:lang w:val="kk-KZ"/>
              </w:rPr>
            </w:pPr>
            <w:r w:rsidRPr="002205A1">
              <w:rPr>
                <w:rFonts w:ascii="Times New Roman" w:hAnsi="Times New Roman" w:cs="Times New Roman"/>
                <w:b/>
                <w:lang w:val="kk-KZ"/>
              </w:rPr>
              <w:t>3.График салу</w:t>
            </w:r>
          </w:p>
          <w:p w:rsidR="002205A1" w:rsidRPr="002205A1" w:rsidRDefault="002205A1" w:rsidP="002205A1">
            <w:pPr>
              <w:rPr>
                <w:rFonts w:ascii="Times New Roman" w:hAnsi="Times New Roman" w:cs="Times New Roman"/>
                <w:b/>
                <w:lang w:val="kk-KZ"/>
              </w:rPr>
            </w:pPr>
            <w:r w:rsidRPr="002205A1">
              <w:rPr>
                <w:rFonts w:ascii="Times New Roman" w:hAnsi="Times New Roman" w:cs="Times New Roman"/>
                <w:b/>
                <w:lang w:val="kk-KZ"/>
              </w:rPr>
              <w:t>4.Деңгейлік тапсырмалар</w:t>
            </w:r>
          </w:p>
        </w:tc>
      </w:tr>
      <w:tr w:rsidR="002205A1" w:rsidRPr="002205A1" w:rsidTr="002205A1">
        <w:trPr>
          <w:trHeight w:val="318"/>
        </w:trPr>
        <w:tc>
          <w:tcPr>
            <w:tcW w:w="560" w:type="dxa"/>
          </w:tcPr>
          <w:p w:rsidR="002205A1"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5</w:t>
            </w:r>
          </w:p>
        </w:tc>
        <w:tc>
          <w:tcPr>
            <w:tcW w:w="1736" w:type="dxa"/>
          </w:tcPr>
          <w:p w:rsidR="002205A1" w:rsidRPr="002205A1" w:rsidRDefault="002205A1" w:rsidP="002205A1">
            <w:pPr>
              <w:jc w:val="center"/>
              <w:rPr>
                <w:rFonts w:ascii="Times New Roman" w:hAnsi="Times New Roman" w:cs="Times New Roman"/>
                <w:b/>
                <w:lang w:val="kk-KZ"/>
              </w:rPr>
            </w:pPr>
            <w:r w:rsidRPr="002205A1">
              <w:rPr>
                <w:rFonts w:ascii="Times New Roman" w:hAnsi="Times New Roman" w:cs="Times New Roman"/>
                <w:b/>
                <w:lang w:val="kk-KZ"/>
              </w:rPr>
              <w:t>Рационал теңдеулер</w:t>
            </w:r>
          </w:p>
        </w:tc>
        <w:tc>
          <w:tcPr>
            <w:tcW w:w="2701" w:type="dxa"/>
          </w:tcPr>
          <w:p w:rsidR="002205A1"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Рационал теңдеулерді шешу тәсілдерін еске түсіру, теңдеулерді шешіп, бөгде түбірлерді анықтай алу.</w:t>
            </w:r>
          </w:p>
        </w:tc>
        <w:tc>
          <w:tcPr>
            <w:tcW w:w="3191" w:type="dxa"/>
          </w:tcPr>
          <w:p w:rsidR="002205A1"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Оқушылар кез-келген теңдеулерді алгоритм көмегімен шеше алады, бөгде түбірлерді анықтай алады.</w:t>
            </w:r>
          </w:p>
        </w:tc>
        <w:tc>
          <w:tcPr>
            <w:tcW w:w="1610" w:type="dxa"/>
          </w:tcPr>
          <w:p w:rsidR="002205A1"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Жұптық және топтық бағалау.</w:t>
            </w:r>
          </w:p>
        </w:tc>
        <w:tc>
          <w:tcPr>
            <w:tcW w:w="2227" w:type="dxa"/>
          </w:tcPr>
          <w:p w:rsidR="002205A1"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9-сынып «Алгебра» оқулығы, №28, №29 есептер, «Рационал теңдеулерді шешу алгоритмі»</w:t>
            </w:r>
          </w:p>
        </w:tc>
        <w:tc>
          <w:tcPr>
            <w:tcW w:w="2761" w:type="dxa"/>
            <w:gridSpan w:val="3"/>
          </w:tcPr>
          <w:p w:rsidR="002205A1"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1.«Салат» ойыны</w:t>
            </w:r>
          </w:p>
          <w:p w:rsidR="002205A1"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2.Алгоритм бойынша жұмыс</w:t>
            </w:r>
          </w:p>
          <w:p w:rsidR="002205A1"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3.Есептер шығару</w:t>
            </w:r>
          </w:p>
          <w:p w:rsidR="002205A1"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4. «Бөгде түбірді тап»</w:t>
            </w:r>
          </w:p>
          <w:p w:rsidR="002205A1" w:rsidRPr="002205A1" w:rsidRDefault="002205A1" w:rsidP="002205A1">
            <w:pPr>
              <w:rPr>
                <w:rFonts w:ascii="Times New Roman" w:hAnsi="Times New Roman" w:cs="Times New Roman"/>
                <w:lang w:val="kk-KZ"/>
              </w:rPr>
            </w:pPr>
          </w:p>
        </w:tc>
      </w:tr>
      <w:tr w:rsidR="002205A1" w:rsidRPr="002319DA" w:rsidTr="002205A1">
        <w:trPr>
          <w:trHeight w:val="333"/>
        </w:trPr>
        <w:tc>
          <w:tcPr>
            <w:tcW w:w="560" w:type="dxa"/>
          </w:tcPr>
          <w:p w:rsidR="002205A1"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6</w:t>
            </w:r>
          </w:p>
        </w:tc>
        <w:tc>
          <w:tcPr>
            <w:tcW w:w="1736" w:type="dxa"/>
          </w:tcPr>
          <w:p w:rsidR="002205A1" w:rsidRPr="002205A1" w:rsidRDefault="002205A1" w:rsidP="002205A1">
            <w:pPr>
              <w:jc w:val="center"/>
              <w:rPr>
                <w:rFonts w:ascii="Times New Roman" w:hAnsi="Times New Roman" w:cs="Times New Roman"/>
                <w:b/>
                <w:lang w:val="kk-KZ"/>
              </w:rPr>
            </w:pPr>
            <w:r w:rsidRPr="002205A1">
              <w:rPr>
                <w:rFonts w:ascii="Times New Roman" w:hAnsi="Times New Roman" w:cs="Times New Roman"/>
                <w:b/>
                <w:lang w:val="kk-KZ"/>
              </w:rPr>
              <w:t>Қорытынды сабақ</w:t>
            </w:r>
          </w:p>
        </w:tc>
        <w:tc>
          <w:tcPr>
            <w:tcW w:w="2701" w:type="dxa"/>
          </w:tcPr>
          <w:p w:rsidR="002205A1" w:rsidRPr="002205A1" w:rsidRDefault="002205A1" w:rsidP="008C6D6A">
            <w:pPr>
              <w:rPr>
                <w:rFonts w:ascii="Times New Roman" w:hAnsi="Times New Roman" w:cs="Times New Roman"/>
                <w:b/>
                <w:lang w:val="kk-KZ"/>
              </w:rPr>
            </w:pPr>
            <w:r w:rsidRPr="002205A1">
              <w:rPr>
                <w:rFonts w:ascii="Times New Roman" w:hAnsi="Times New Roman" w:cs="Times New Roman"/>
                <w:b/>
                <w:lang w:val="kk-KZ"/>
              </w:rPr>
              <w:t>7-8 сынып материалдары бойынша есептер шығара алу</w:t>
            </w:r>
          </w:p>
        </w:tc>
        <w:tc>
          <w:tcPr>
            <w:tcW w:w="3191" w:type="dxa"/>
          </w:tcPr>
          <w:p w:rsidR="002205A1" w:rsidRPr="002205A1" w:rsidRDefault="002205A1" w:rsidP="002205A1">
            <w:pPr>
              <w:rPr>
                <w:rFonts w:ascii="Times New Roman" w:hAnsi="Times New Roman" w:cs="Times New Roman"/>
                <w:b/>
                <w:lang w:val="kk-KZ"/>
              </w:rPr>
            </w:pPr>
            <w:r w:rsidRPr="002205A1">
              <w:rPr>
                <w:rFonts w:ascii="Times New Roman" w:hAnsi="Times New Roman" w:cs="Times New Roman"/>
                <w:b/>
                <w:lang w:val="kk-KZ"/>
              </w:rPr>
              <w:t>Оқушылар  7-8 сыныпта өтілген тақырыптар, соның ішінде, квадрат түбір және оның қасиеттері, квадрат теңдеу және оның түбірлері, квадраттық функция және рационал теңдеулер мен теңсіздіктер тақырыптары бойынша негізгі ұғымдарды еске түсіреді,  есептер     шешуде білімдерін қолдана алады.</w:t>
            </w:r>
          </w:p>
          <w:p w:rsidR="002205A1" w:rsidRPr="002205A1" w:rsidRDefault="002205A1" w:rsidP="002205A1">
            <w:pPr>
              <w:jc w:val="center"/>
              <w:rPr>
                <w:rFonts w:ascii="Times New Roman" w:hAnsi="Times New Roman" w:cs="Times New Roman"/>
                <w:b/>
                <w:lang w:val="kk-KZ"/>
              </w:rPr>
            </w:pPr>
          </w:p>
        </w:tc>
        <w:tc>
          <w:tcPr>
            <w:tcW w:w="1610" w:type="dxa"/>
          </w:tcPr>
          <w:p w:rsidR="002205A1" w:rsidRPr="002205A1" w:rsidRDefault="002205A1" w:rsidP="008C6D6A">
            <w:pPr>
              <w:rPr>
                <w:rFonts w:ascii="Times New Roman" w:hAnsi="Times New Roman" w:cs="Times New Roman"/>
                <w:b/>
                <w:lang w:val="kk-KZ"/>
              </w:rPr>
            </w:pPr>
            <w:r>
              <w:rPr>
                <w:rFonts w:ascii="Times New Roman" w:hAnsi="Times New Roman" w:cs="Times New Roman"/>
                <w:b/>
                <w:lang w:val="kk-KZ"/>
              </w:rPr>
              <w:t>Критериалды бағалау</w:t>
            </w:r>
          </w:p>
        </w:tc>
        <w:tc>
          <w:tcPr>
            <w:tcW w:w="2227" w:type="dxa"/>
          </w:tcPr>
          <w:p w:rsidR="002205A1" w:rsidRPr="002205A1" w:rsidRDefault="002205A1" w:rsidP="008C6D6A">
            <w:pPr>
              <w:rPr>
                <w:rFonts w:ascii="Times New Roman" w:hAnsi="Times New Roman" w:cs="Times New Roman"/>
                <w:b/>
                <w:lang w:val="kk-KZ"/>
              </w:rPr>
            </w:pPr>
            <w:r>
              <w:rPr>
                <w:rFonts w:ascii="Times New Roman" w:hAnsi="Times New Roman" w:cs="Times New Roman"/>
                <w:b/>
                <w:lang w:val="kk-KZ"/>
              </w:rPr>
              <w:t>9-сынып «Алгебра» оқулығы, №52, №49, №59 есептер</w:t>
            </w:r>
          </w:p>
        </w:tc>
        <w:tc>
          <w:tcPr>
            <w:tcW w:w="2761" w:type="dxa"/>
            <w:gridSpan w:val="3"/>
          </w:tcPr>
          <w:p w:rsidR="002205A1" w:rsidRDefault="002205A1" w:rsidP="008C6D6A">
            <w:pPr>
              <w:rPr>
                <w:rFonts w:ascii="Times New Roman" w:hAnsi="Times New Roman" w:cs="Times New Roman"/>
                <w:b/>
                <w:lang w:val="kk-KZ"/>
              </w:rPr>
            </w:pPr>
            <w:r>
              <w:rPr>
                <w:rFonts w:ascii="Times New Roman" w:hAnsi="Times New Roman" w:cs="Times New Roman"/>
                <w:b/>
                <w:lang w:val="kk-KZ"/>
              </w:rPr>
              <w:t>1.Постер қорғау</w:t>
            </w:r>
          </w:p>
          <w:p w:rsidR="002205A1" w:rsidRDefault="002205A1" w:rsidP="008C6D6A">
            <w:pPr>
              <w:rPr>
                <w:rFonts w:ascii="Times New Roman" w:hAnsi="Times New Roman" w:cs="Times New Roman"/>
                <w:b/>
                <w:lang w:val="kk-KZ"/>
              </w:rPr>
            </w:pPr>
            <w:r>
              <w:rPr>
                <w:rFonts w:ascii="Times New Roman" w:hAnsi="Times New Roman" w:cs="Times New Roman"/>
                <w:b/>
                <w:lang w:val="kk-KZ"/>
              </w:rPr>
              <w:t>2.Сәйкестендіру тесті</w:t>
            </w:r>
          </w:p>
          <w:p w:rsidR="002205A1" w:rsidRDefault="002205A1" w:rsidP="008C6D6A">
            <w:pPr>
              <w:rPr>
                <w:rFonts w:ascii="Times New Roman" w:hAnsi="Times New Roman" w:cs="Times New Roman"/>
                <w:b/>
                <w:lang w:val="kk-KZ"/>
              </w:rPr>
            </w:pPr>
            <w:r>
              <w:rPr>
                <w:rFonts w:ascii="Times New Roman" w:hAnsi="Times New Roman" w:cs="Times New Roman"/>
                <w:b/>
                <w:lang w:val="kk-KZ"/>
              </w:rPr>
              <w:t>3.Логикалық тапсырмалар</w:t>
            </w:r>
          </w:p>
          <w:p w:rsidR="002205A1" w:rsidRDefault="002205A1" w:rsidP="008C6D6A">
            <w:pPr>
              <w:rPr>
                <w:rFonts w:ascii="Times New Roman" w:hAnsi="Times New Roman" w:cs="Times New Roman"/>
                <w:b/>
                <w:lang w:val="kk-KZ"/>
              </w:rPr>
            </w:pPr>
            <w:r>
              <w:rPr>
                <w:rFonts w:ascii="Times New Roman" w:hAnsi="Times New Roman" w:cs="Times New Roman"/>
                <w:b/>
                <w:lang w:val="kk-KZ"/>
              </w:rPr>
              <w:t>4. Деңгейлік тапсырмалар</w:t>
            </w:r>
          </w:p>
          <w:p w:rsidR="002205A1" w:rsidRPr="002205A1" w:rsidRDefault="002205A1" w:rsidP="008C6D6A">
            <w:pPr>
              <w:rPr>
                <w:rFonts w:ascii="Times New Roman" w:hAnsi="Times New Roman" w:cs="Times New Roman"/>
                <w:b/>
                <w:lang w:val="kk-KZ"/>
              </w:rPr>
            </w:pPr>
            <w:r>
              <w:rPr>
                <w:rFonts w:ascii="Times New Roman" w:hAnsi="Times New Roman" w:cs="Times New Roman"/>
                <w:b/>
                <w:lang w:val="kk-KZ"/>
              </w:rPr>
              <w:t>5.Қорытынды тест жұмысы.</w:t>
            </w:r>
          </w:p>
        </w:tc>
      </w:tr>
    </w:tbl>
    <w:p w:rsidR="002205A1" w:rsidRDefault="008C6D6A" w:rsidP="008C6D6A">
      <w:pPr>
        <w:rPr>
          <w:rFonts w:ascii="Times New Roman" w:hAnsi="Times New Roman" w:cs="Times New Roman"/>
          <w:b/>
          <w:lang w:val="kk-KZ"/>
        </w:rPr>
      </w:pPr>
      <w:r w:rsidRPr="002205A1">
        <w:rPr>
          <w:rFonts w:ascii="Times New Roman" w:hAnsi="Times New Roman" w:cs="Times New Roman"/>
          <w:b/>
          <w:lang w:val="kk-KZ"/>
        </w:rPr>
        <w:br w:type="textWrapping" w:clear="all"/>
      </w:r>
    </w:p>
    <w:p w:rsidR="008C6D6A" w:rsidRDefault="002205A1" w:rsidP="002205A1">
      <w:pPr>
        <w:tabs>
          <w:tab w:val="left" w:pos="6225"/>
        </w:tabs>
        <w:rPr>
          <w:rFonts w:ascii="Times New Roman" w:hAnsi="Times New Roman" w:cs="Times New Roman"/>
          <w:lang w:val="kk-KZ"/>
        </w:rPr>
      </w:pPr>
      <w:r>
        <w:rPr>
          <w:rFonts w:ascii="Times New Roman" w:hAnsi="Times New Roman" w:cs="Times New Roman"/>
          <w:lang w:val="kk-KZ"/>
        </w:rPr>
        <w:tab/>
      </w:r>
    </w:p>
    <w:p w:rsidR="002205A1" w:rsidRPr="002205A1" w:rsidRDefault="002205A1" w:rsidP="002205A1">
      <w:pPr>
        <w:tabs>
          <w:tab w:val="left" w:pos="6225"/>
        </w:tabs>
        <w:rPr>
          <w:rFonts w:ascii="Times New Roman" w:hAnsi="Times New Roman" w:cs="Times New Roman"/>
          <w:lang w:val="kk-KZ"/>
        </w:rPr>
      </w:pPr>
    </w:p>
    <w:sectPr w:rsidR="002205A1" w:rsidRPr="002205A1" w:rsidSect="002205A1">
      <w:pgSz w:w="16838" w:h="11906" w:orient="landscape"/>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33398"/>
    <w:multiLevelType w:val="hybridMultilevel"/>
    <w:tmpl w:val="D402D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5A11BD"/>
    <w:multiLevelType w:val="hybridMultilevel"/>
    <w:tmpl w:val="C90ED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1600E7"/>
    <w:multiLevelType w:val="hybridMultilevel"/>
    <w:tmpl w:val="2786C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E704D3"/>
    <w:multiLevelType w:val="hybridMultilevel"/>
    <w:tmpl w:val="70260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EC12E81"/>
    <w:multiLevelType w:val="hybridMultilevel"/>
    <w:tmpl w:val="7760FE4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useFELayout/>
  </w:compat>
  <w:rsids>
    <w:rsidRoot w:val="008C6D6A"/>
    <w:rsid w:val="00053672"/>
    <w:rsid w:val="002205A1"/>
    <w:rsid w:val="002319DA"/>
    <w:rsid w:val="002474BB"/>
    <w:rsid w:val="004838FC"/>
    <w:rsid w:val="006B672C"/>
    <w:rsid w:val="0081133B"/>
    <w:rsid w:val="008C6D6A"/>
    <w:rsid w:val="00D36026"/>
    <w:rsid w:val="00F76A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4BB"/>
  </w:style>
  <w:style w:type="paragraph" w:styleId="1">
    <w:name w:val="heading 1"/>
    <w:basedOn w:val="a"/>
    <w:next w:val="a"/>
    <w:link w:val="10"/>
    <w:uiPriority w:val="9"/>
    <w:qFormat/>
    <w:rsid w:val="008C6D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205A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6D6A"/>
    <w:rPr>
      <w:rFonts w:asciiTheme="majorHAnsi" w:eastAsiaTheme="majorEastAsia" w:hAnsiTheme="majorHAnsi" w:cstheme="majorBidi"/>
      <w:b/>
      <w:bCs/>
      <w:color w:val="365F91" w:themeColor="accent1" w:themeShade="BF"/>
      <w:sz w:val="28"/>
      <w:szCs w:val="28"/>
    </w:rPr>
  </w:style>
  <w:style w:type="table" w:styleId="a3">
    <w:name w:val="Table Grid"/>
    <w:basedOn w:val="a1"/>
    <w:uiPriority w:val="59"/>
    <w:rsid w:val="008C6D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8C6D6A"/>
    <w:pPr>
      <w:ind w:left="720"/>
      <w:contextualSpacing/>
    </w:pPr>
  </w:style>
  <w:style w:type="character" w:customStyle="1" w:styleId="20">
    <w:name w:val="Заголовок 2 Знак"/>
    <w:basedOn w:val="a0"/>
    <w:link w:val="2"/>
    <w:uiPriority w:val="9"/>
    <w:rsid w:val="002205A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72160-6BB0-49BE-8CA4-6E1B6738A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514</Words>
  <Characters>2933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2014-12-09T16:04:00Z</dcterms:created>
  <dcterms:modified xsi:type="dcterms:W3CDTF">2014-12-09T16:04:00Z</dcterms:modified>
</cp:coreProperties>
</file>